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4B" w:rsidRPr="000F7616" w:rsidRDefault="00D4464B" w:rsidP="00D4464B">
      <w:pPr>
        <w:keepNext/>
        <w:tabs>
          <w:tab w:val="left" w:pos="-1440"/>
        </w:tabs>
        <w:spacing w:after="120"/>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NOTICE OF INTENT</w:t>
      </w:r>
    </w:p>
    <w:p w:rsidR="00D4464B" w:rsidRPr="000F7616" w:rsidRDefault="00D4464B" w:rsidP="00D4464B">
      <w:pPr>
        <w:keepNext/>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Board of Elementary and Secondary Education</w:t>
      </w:r>
    </w:p>
    <w:p w:rsidR="00D4464B" w:rsidRPr="000F7616" w:rsidRDefault="00D4464B" w:rsidP="00D4464B">
      <w:pPr>
        <w:keepNext/>
        <w:jc w:val="center"/>
        <w:rPr>
          <w:rFonts w:ascii="Times New Roman" w:eastAsia="Times New Roman" w:hAnsi="Times New Roman" w:cs="Times New Roman"/>
          <w:noProof/>
          <w:sz w:val="20"/>
          <w:szCs w:val="20"/>
        </w:rPr>
      </w:pPr>
    </w:p>
    <w:p w:rsidR="00C6580E" w:rsidRPr="00D4464B" w:rsidRDefault="00C6580E" w:rsidP="00C6580E">
      <w:pPr>
        <w:keepNext/>
        <w:jc w:val="center"/>
        <w:rPr>
          <w:rFonts w:ascii="Times New Roman" w:eastAsia="Times New Roman" w:hAnsi="Times New Roman" w:cs="Times New Roman"/>
          <w:i/>
          <w:noProof/>
          <w:sz w:val="20"/>
          <w:szCs w:val="20"/>
        </w:rPr>
      </w:pPr>
      <w:r w:rsidRPr="00C07477">
        <w:rPr>
          <w:rFonts w:ascii="Times New Roman" w:eastAsia="Times New Roman" w:hAnsi="Times New Roman" w:cs="Times New Roman"/>
          <w:i/>
          <w:noProof/>
          <w:sz w:val="20"/>
          <w:szCs w:val="20"/>
        </w:rPr>
        <w:t>Bulletin 111</w:t>
      </w:r>
      <w:r w:rsidRPr="00D4464B">
        <w:rPr>
          <w:rFonts w:ascii="Times New Roman" w:eastAsia="Times New Roman" w:hAnsi="Times New Roman" w:cs="Times New Roman"/>
          <w:noProof/>
          <w:sz w:val="20"/>
          <w:szCs w:val="20"/>
        </w:rPr>
        <w:t>–</w:t>
      </w:r>
      <w:r w:rsidRPr="007B359A">
        <w:rPr>
          <w:rFonts w:ascii="Times New Roman" w:eastAsia="Times New Roman" w:hAnsi="Times New Roman" w:cs="Times New Roman"/>
          <w:i/>
          <w:sz w:val="20"/>
          <w:szCs w:val="20"/>
        </w:rPr>
        <w:t xml:space="preserve"> </w:t>
      </w:r>
      <w:r w:rsidRPr="00D4464B">
        <w:rPr>
          <w:rFonts w:ascii="Times New Roman" w:eastAsia="Times New Roman" w:hAnsi="Times New Roman" w:cs="Times New Roman"/>
          <w:i/>
          <w:sz w:val="20"/>
          <w:szCs w:val="20"/>
        </w:rPr>
        <w:t>The Louisiana School, District, and State Accountability System</w:t>
      </w:r>
    </w:p>
    <w:p w:rsidR="00C6580E" w:rsidRPr="00D4464B" w:rsidRDefault="00C6580E" w:rsidP="00C6580E">
      <w:pPr>
        <w:keepNext/>
        <w:jc w:val="center"/>
        <w:rPr>
          <w:rFonts w:ascii="Times New Roman" w:eastAsia="Times New Roman" w:hAnsi="Times New Roman" w:cs="Times New Roman"/>
          <w:bCs/>
          <w:noProof/>
          <w:sz w:val="20"/>
          <w:szCs w:val="20"/>
        </w:rPr>
      </w:pPr>
      <w:r>
        <w:rPr>
          <w:rFonts w:ascii="Times New Roman" w:eastAsia="Times New Roman" w:hAnsi="Times New Roman" w:cs="Times New Roman"/>
          <w:noProof/>
          <w:sz w:val="20"/>
          <w:szCs w:val="20"/>
        </w:rPr>
        <w:t>Transfer of Middle School Algebra I Scores</w:t>
      </w:r>
    </w:p>
    <w:p w:rsidR="00C6580E" w:rsidRPr="00D4464B" w:rsidRDefault="00C6580E" w:rsidP="00C6580E">
      <w:pPr>
        <w:keepNext/>
        <w:jc w:val="center"/>
        <w:rPr>
          <w:rFonts w:ascii="Times New Roman" w:eastAsia="Times New Roman" w:hAnsi="Times New Roman" w:cs="Times New Roman"/>
          <w:bCs/>
          <w:noProof/>
          <w:sz w:val="20"/>
          <w:szCs w:val="20"/>
        </w:rPr>
      </w:pPr>
      <w:r w:rsidRPr="00D4464B">
        <w:rPr>
          <w:rFonts w:ascii="Times New Roman" w:eastAsia="Times New Roman" w:hAnsi="Times New Roman" w:cs="Times New Roman"/>
          <w:bCs/>
          <w:noProof/>
          <w:sz w:val="20"/>
          <w:szCs w:val="20"/>
        </w:rPr>
        <w:t>(</w:t>
      </w:r>
      <w:r w:rsidRPr="00D4464B">
        <w:rPr>
          <w:rFonts w:ascii="Times New Roman" w:eastAsia="Times New Roman" w:hAnsi="Times New Roman" w:cs="Times New Roman"/>
          <w:noProof/>
          <w:sz w:val="20"/>
          <w:szCs w:val="20"/>
        </w:rPr>
        <w:t>LAC 28: XI.</w:t>
      </w:r>
      <w:r>
        <w:rPr>
          <w:rFonts w:ascii="Times New Roman" w:eastAsia="Times New Roman" w:hAnsi="Times New Roman" w:cs="Times New Roman"/>
          <w:noProof/>
          <w:sz w:val="20"/>
          <w:szCs w:val="20"/>
        </w:rPr>
        <w:t>1903</w:t>
      </w:r>
      <w:r w:rsidRPr="00D4464B">
        <w:rPr>
          <w:rFonts w:ascii="Times New Roman" w:eastAsia="Times New Roman" w:hAnsi="Times New Roman" w:cs="Times New Roman"/>
          <w:bCs/>
          <w:noProof/>
          <w:sz w:val="20"/>
          <w:szCs w:val="20"/>
        </w:rPr>
        <w:t>)</w:t>
      </w:r>
    </w:p>
    <w:p w:rsidR="00C6580E" w:rsidRPr="00D4464B" w:rsidRDefault="00C6580E" w:rsidP="00C6580E">
      <w:pPr>
        <w:keepNext/>
        <w:rPr>
          <w:rFonts w:ascii="Times New Roman" w:eastAsia="Times New Roman" w:hAnsi="Times New Roman" w:cs="Times New Roman"/>
          <w:noProof/>
          <w:sz w:val="20"/>
          <w:szCs w:val="20"/>
        </w:rPr>
      </w:pPr>
    </w:p>
    <w:p w:rsidR="00C6580E" w:rsidRPr="00D4464B" w:rsidRDefault="00C6580E" w:rsidP="00C6580E">
      <w:pPr>
        <w:jc w:val="both"/>
        <w:rPr>
          <w:rFonts w:ascii="Times New Roman" w:eastAsia="Times New Roman" w:hAnsi="Times New Roman" w:cs="Times New Roman"/>
          <w:sz w:val="20"/>
          <w:szCs w:val="20"/>
        </w:rPr>
      </w:pPr>
      <w:r w:rsidRPr="00D4464B">
        <w:rPr>
          <w:rFonts w:ascii="Times New Roman" w:eastAsia="Times New Roman" w:hAnsi="Times New Roman" w:cs="Times New Roman"/>
          <w:sz w:val="20"/>
          <w:szCs w:val="20"/>
        </w:rPr>
        <w:t xml:space="preserve">In accordance with the provisions of R.S. 17:6(A)(10) and the Administrative Procedure Act (APA), R.S. 49:953(B)(1) et seq., the Board of Elementary and Secondary Education (BESE) proposes to amend LAC 28:XI in </w:t>
      </w:r>
      <w:r w:rsidRPr="00D4464B">
        <w:rPr>
          <w:rFonts w:ascii="Times New Roman" w:eastAsia="Times New Roman" w:hAnsi="Times New Roman" w:cs="Times New Roman"/>
          <w:i/>
          <w:sz w:val="20"/>
          <w:szCs w:val="20"/>
        </w:rPr>
        <w:t>Bulletin 111</w:t>
      </w:r>
      <w:r w:rsidRPr="00D4464B">
        <w:rPr>
          <w:rFonts w:ascii="Times New Roman" w:eastAsia="Times New Roman" w:hAnsi="Times New Roman" w:cs="Times New Roman"/>
          <w:sz w:val="20"/>
          <w:szCs w:val="20"/>
        </w:rPr>
        <w:t xml:space="preserve"> – </w:t>
      </w:r>
      <w:r w:rsidRPr="00D4464B">
        <w:rPr>
          <w:rFonts w:ascii="Times New Roman" w:eastAsia="Times New Roman" w:hAnsi="Times New Roman" w:cs="Times New Roman"/>
          <w:i/>
          <w:sz w:val="20"/>
          <w:szCs w:val="20"/>
        </w:rPr>
        <w:t>The Louisiana School, District, and State Accountability System</w:t>
      </w:r>
      <w:r>
        <w:rPr>
          <w:rFonts w:ascii="Times New Roman" w:eastAsia="Times New Roman" w:hAnsi="Times New Roman" w:cs="Times New Roman"/>
          <w:sz w:val="20"/>
          <w:szCs w:val="20"/>
        </w:rPr>
        <w:t>. LEAP 2025 scores for middle school students will be used in calculating the school performance scores for both the middle school and the appropriate receiving high school for two years until the administration of comprehensive exams in spring 2028. USDOE has waived the requirements in ESEA section 1110b)(2)(C) and the corresponding regulation 34 CFR §</w:t>
      </w:r>
      <w:r w:rsidRPr="00F559B6">
        <w:rPr>
          <w:rFonts w:ascii="Times New Roman" w:eastAsia="Times New Roman" w:hAnsi="Times New Roman" w:cs="Times New Roman"/>
          <w:sz w:val="20"/>
          <w:szCs w:val="20"/>
        </w:rPr>
        <w:t>200.5(b)</w:t>
      </w:r>
      <w:r>
        <w:rPr>
          <w:rFonts w:ascii="Times New Roman" w:eastAsia="Times New Roman" w:hAnsi="Times New Roman" w:cs="Times New Roman"/>
          <w:sz w:val="20"/>
          <w:szCs w:val="20"/>
        </w:rPr>
        <w:t xml:space="preserve"> to permit the use of a student’s performance on a single assessment administration for multiple years of statewide accountability.</w:t>
      </w:r>
    </w:p>
    <w:p w:rsidR="00C6580E" w:rsidRPr="00D4464B" w:rsidRDefault="00C6580E" w:rsidP="00C6580E">
      <w:pPr>
        <w:jc w:val="both"/>
        <w:rPr>
          <w:rFonts w:ascii="Times New Roman" w:eastAsia="Times New Roman" w:hAnsi="Times New Roman" w:cs="Times New Roman"/>
          <w:sz w:val="20"/>
          <w:szCs w:val="20"/>
        </w:rPr>
      </w:pPr>
    </w:p>
    <w:p w:rsidR="00C6580E" w:rsidRPr="00D4464B" w:rsidRDefault="00C6580E" w:rsidP="00C6580E">
      <w:pPr>
        <w:jc w:val="both"/>
        <w:rPr>
          <w:rFonts w:ascii="Times New Roman" w:eastAsia="Times New Roman" w:hAnsi="Times New Roman" w:cs="Times New Roman"/>
          <w:b/>
          <w:sz w:val="20"/>
          <w:szCs w:val="20"/>
        </w:rPr>
      </w:pPr>
      <w:r w:rsidRPr="00D4464B">
        <w:rPr>
          <w:rFonts w:ascii="Times New Roman" w:eastAsia="Times New Roman" w:hAnsi="Times New Roman" w:cs="Times New Roman"/>
          <w:b/>
          <w:sz w:val="20"/>
          <w:szCs w:val="20"/>
        </w:rPr>
        <w:t xml:space="preserve">Title </w:t>
      </w:r>
      <w:bookmarkStart w:id="0" w:name="TitleNumber"/>
      <w:r w:rsidRPr="00D4464B">
        <w:rPr>
          <w:rFonts w:ascii="Times New Roman" w:eastAsia="Times New Roman" w:hAnsi="Times New Roman" w:cs="Times New Roman"/>
          <w:b/>
          <w:sz w:val="20"/>
          <w:szCs w:val="20"/>
        </w:rPr>
        <w:t>28</w:t>
      </w:r>
      <w:bookmarkEnd w:id="0"/>
    </w:p>
    <w:p w:rsidR="00C6580E" w:rsidRPr="00D4464B" w:rsidRDefault="00C6580E" w:rsidP="00C6580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rPr>
          <w:rFonts w:ascii="Times New Roman" w:eastAsia="Times New Roman" w:hAnsi="Times New Roman" w:cs="Times New Roman"/>
          <w:b/>
          <w:caps/>
          <w:kern w:val="2"/>
          <w:sz w:val="20"/>
          <w:szCs w:val="20"/>
          <w:lang w:val="x-none" w:eastAsia="x-none"/>
        </w:rPr>
      </w:pPr>
      <w:bookmarkStart w:id="1" w:name="TitleName"/>
      <w:r w:rsidRPr="00D4464B">
        <w:rPr>
          <w:rFonts w:ascii="Times New Roman" w:eastAsia="Times New Roman" w:hAnsi="Times New Roman" w:cs="Times New Roman"/>
          <w:b/>
          <w:caps/>
          <w:kern w:val="2"/>
          <w:sz w:val="20"/>
          <w:szCs w:val="20"/>
          <w:lang w:val="x-none" w:eastAsia="x-none"/>
        </w:rPr>
        <w:t>EDUCATION</w:t>
      </w:r>
      <w:bookmarkEnd w:id="1"/>
    </w:p>
    <w:p w:rsidR="00C6580E" w:rsidRDefault="00C6580E" w:rsidP="00C6580E">
      <w:pPr>
        <w:pStyle w:val="Section"/>
        <w:spacing w:after="0"/>
      </w:pPr>
      <w:r>
        <w:t>Part XI. Accountability/Testing</w:t>
      </w:r>
    </w:p>
    <w:p w:rsidR="00C6580E" w:rsidRDefault="00C6580E" w:rsidP="00C6580E">
      <w:pPr>
        <w:pStyle w:val="Section"/>
        <w:spacing w:after="0"/>
        <w:rPr>
          <w:i/>
        </w:rPr>
      </w:pPr>
      <w:r>
        <w:t xml:space="preserve">Subpart 1. </w:t>
      </w:r>
      <w:r>
        <w:rPr>
          <w:i/>
        </w:rPr>
        <w:t>Bulletin 111 – The Louisiana School, District, and State Accountability System</w:t>
      </w:r>
    </w:p>
    <w:p w:rsidR="00C6580E" w:rsidRDefault="00C6580E" w:rsidP="00C6580E">
      <w:pPr>
        <w:pStyle w:val="Section"/>
        <w:rPr>
          <w:lang w:val="en-US"/>
        </w:rPr>
      </w:pPr>
      <w:r>
        <w:t>§190</w:t>
      </w:r>
      <w:r>
        <w:rPr>
          <w:lang w:val="en-US"/>
        </w:rPr>
        <w:t>3</w:t>
      </w:r>
      <w:r>
        <w:t xml:space="preserve">. </w:t>
      </w:r>
      <w:r>
        <w:rPr>
          <w:lang w:val="en-US"/>
        </w:rPr>
        <w:t>Inclusion of Students</w:t>
      </w:r>
    </w:p>
    <w:p w:rsidR="00C6580E" w:rsidRDefault="00C6580E" w:rsidP="00C6580E">
      <w:pPr>
        <w:pStyle w:val="A"/>
      </w:pPr>
      <w:r>
        <w:rPr>
          <w:lang w:val="en-US"/>
        </w:rPr>
        <w:t>A. – C.</w:t>
      </w:r>
      <w:r>
        <w:rPr>
          <w:lang w:val="en-US"/>
        </w:rPr>
        <w:tab/>
        <w:t>…</w:t>
      </w:r>
    </w:p>
    <w:p w:rsidR="00C6580E" w:rsidRPr="00F559B6" w:rsidRDefault="00C6580E" w:rsidP="00C6580E">
      <w:pPr>
        <w:pStyle w:val="A"/>
      </w:pPr>
      <w:r w:rsidRPr="008C0395">
        <w:t>D.</w:t>
      </w:r>
      <w:r w:rsidRPr="008C0395">
        <w:tab/>
        <w:t>When eighth grade students only participate in the Algebra I test but not the grade-level math assessment, the Algebra I test results will be used in the middle school assessment index in the numerator and the denominator</w:t>
      </w:r>
      <w:r w:rsidRPr="00F54103">
        <w:t>. The high</w:t>
      </w:r>
      <w:r w:rsidRPr="00E15FA8">
        <w:rPr>
          <w:u w:val="single"/>
        </w:rPr>
        <w:t xml:space="preserve"> </w:t>
      </w:r>
      <w:r w:rsidRPr="00F559B6">
        <w:t>school LEAP 2025 score will be used in middle school results for the year in which the assessment is taken, and the score will be banked for use in the high school score once the student arrives in ninth grade.</w:t>
      </w:r>
    </w:p>
    <w:p w:rsidR="00C6580E" w:rsidRPr="00F559B6" w:rsidRDefault="00C6580E" w:rsidP="00C6580E">
      <w:pPr>
        <w:pStyle w:val="A"/>
      </w:pPr>
      <w:r w:rsidRPr="00F559B6">
        <w:t>E.</w:t>
      </w:r>
      <w:r w:rsidRPr="00F559B6">
        <w:tab/>
        <w:t xml:space="preserve">Test scores of mastery or advanced earned by students at a middle school will also be included in the SPS calculations of the high school to which the student transfers. The scores for the high school will be included in the accountability cycle that corresponds with the students’ first year of high school. LEAP 2025 approaching basic and unsatisfactory achievement levels will not be transferred, or banked, to the high school. </w:t>
      </w:r>
      <w:r w:rsidRPr="00F559B6">
        <w:rPr>
          <w:lang w:val="en-US"/>
        </w:rPr>
        <w:t xml:space="preserve">Such </w:t>
      </w:r>
      <w:r w:rsidRPr="00F559B6">
        <w:t>students will retake the test during summer remediation or at the high school, and the highest achievement level earned by the student from the first (middle school) or second administration of the test will be used in the calculation of the high school assessment indicator in the first year of high school.</w:t>
      </w:r>
    </w:p>
    <w:p w:rsidR="00C6580E" w:rsidRPr="00F559B6" w:rsidRDefault="00C6580E" w:rsidP="00C6580E">
      <w:pPr>
        <w:pStyle w:val="A"/>
      </w:pPr>
      <w:r>
        <w:t>F.</w:t>
      </w:r>
      <w:r>
        <w:tab/>
      </w:r>
      <w:r w:rsidRPr="00F559B6">
        <w:t>If the high school LEAP 2025 result earned by students at a middle school is transferred, or banked, to the high school, the progress index result for the relevant assessment will also be transferred.</w:t>
      </w:r>
    </w:p>
    <w:p w:rsidR="00C6580E" w:rsidRDefault="00C6580E" w:rsidP="00C6580E">
      <w:pPr>
        <w:pStyle w:val="AuthorityNote"/>
      </w:pPr>
      <w:r>
        <w:t xml:space="preserve">AUTHORITY NOTE: Promulgated in accordance with R.S. 17:6, R.S. 17:6.1, and R.S. 17:10.1. </w:t>
      </w:r>
    </w:p>
    <w:p w:rsidR="00C6580E" w:rsidRPr="00B15745" w:rsidRDefault="00C6580E" w:rsidP="00C6580E">
      <w:pPr>
        <w:pStyle w:val="HistoricalNote"/>
      </w:pPr>
      <w:r>
        <w:t>HISTORICAL NOTE: Promulgated by the Board of Elementary and Secondary Education, LR 50:1632 (November 2024)</w:t>
      </w:r>
      <w:r>
        <w:rPr>
          <w:lang w:val="en-US"/>
        </w:rPr>
        <w:t>, LR 52:</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Family Impact Statement</w:t>
      </w:r>
    </w:p>
    <w:p w:rsidR="006377AB" w:rsidRPr="00750C47" w:rsidRDefault="006377AB" w:rsidP="006377AB">
      <w:pPr>
        <w:tabs>
          <w:tab w:val="left" w:pos="180"/>
          <w:tab w:val="left" w:pos="360"/>
          <w:tab w:val="left" w:pos="54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stability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the authority and rights of parents regarding the education and supervision of their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Will the proposed Rule affect the functioning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family earnings and family budget?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the behavior and personal responsibility of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6.</w:t>
      </w:r>
      <w:r w:rsidRPr="00750C47">
        <w:rPr>
          <w:rFonts w:ascii="Times New Roman" w:hAnsi="Times New Roman" w:cs="Times New Roman"/>
          <w:sz w:val="20"/>
          <w:szCs w:val="20"/>
        </w:rPr>
        <w:tab/>
        <w:t>Is the family or local government able to perform the function as contained in the proposed Rule? Yes.</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Poverty Impact Statement</w:t>
      </w:r>
    </w:p>
    <w:p w:rsidR="006377AB" w:rsidRPr="00750C47" w:rsidRDefault="006377AB" w:rsidP="006377AB">
      <w:pPr>
        <w:tabs>
          <w:tab w:val="left" w:pos="180"/>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household income, assets, and financial authority?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early childhood development and preschool through postsecondary education development?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 xml:space="preserve">Will the proposed Rule affect employment and workforce development? </w:t>
      </w:r>
      <w:r w:rsidR="00C6580E">
        <w:rPr>
          <w:rFonts w:ascii="Times New Roman" w:hAnsi="Times New Roman" w:cs="Times New Roman"/>
          <w:sz w:val="20"/>
          <w:szCs w:val="20"/>
        </w:rPr>
        <w:t>No</w:t>
      </w:r>
      <w:r w:rsidRPr="00750C47">
        <w:rPr>
          <w:rFonts w:ascii="Times New Roman" w:hAnsi="Times New Roman" w:cs="Times New Roman"/>
          <w:sz w:val="20"/>
          <w:szCs w:val="20"/>
        </w:rPr>
        <w:t>.</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taxes and tax credits? No.</w:t>
      </w:r>
    </w:p>
    <w:p w:rsidR="00AB58F2" w:rsidRPr="000F7616" w:rsidRDefault="006377AB" w:rsidP="006377AB">
      <w:pPr>
        <w:tabs>
          <w:tab w:val="left" w:pos="360"/>
          <w:tab w:val="left" w:pos="630"/>
          <w:tab w:val="left" w:pos="720"/>
        </w:tabs>
        <w:spacing w:after="60"/>
        <w:jc w:val="both"/>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child and dependent care, housing, health care, nutrition, transportation, and utilities assistance? No.</w:t>
      </w:r>
    </w:p>
    <w:p w:rsidR="00D4464B" w:rsidRPr="000F7616" w:rsidRDefault="00D4464B" w:rsidP="00D4464B">
      <w:pPr>
        <w:tabs>
          <w:tab w:val="left" w:pos="1140"/>
        </w:tabs>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Small Business Analysis</w:t>
      </w:r>
    </w:p>
    <w:p w:rsidR="00D4464B" w:rsidRPr="000F7616" w:rsidRDefault="00D4464B" w:rsidP="006377AB">
      <w:pPr>
        <w:tabs>
          <w:tab w:val="left" w:pos="1140"/>
        </w:tabs>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rsidR="00D4464B" w:rsidRPr="000F7616" w:rsidRDefault="00D4464B" w:rsidP="00D4464B">
      <w:pPr>
        <w:jc w:val="center"/>
        <w:rPr>
          <w:rFonts w:ascii="Times New Roman" w:eastAsia="Times New Roman" w:hAnsi="Times New Roman" w:cs="Times New Roman"/>
          <w:sz w:val="20"/>
          <w:szCs w:val="20"/>
        </w:rPr>
      </w:pPr>
      <w:r w:rsidRPr="000F7616">
        <w:rPr>
          <w:rFonts w:ascii="Times New Roman" w:eastAsia="Times New Roman" w:hAnsi="Times New Roman" w:cs="Times New Roman"/>
          <w:b/>
          <w:sz w:val="20"/>
          <w:szCs w:val="20"/>
        </w:rPr>
        <w:t>Provider Impact Statement</w:t>
      </w:r>
    </w:p>
    <w:p w:rsidR="00D4464B" w:rsidRPr="000F7616" w:rsidRDefault="00D4464B" w:rsidP="00D4464B">
      <w:pPr>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proposed Rule should not have any known or foreseeable impact on providers as defined by HCR 170 of 2014 Regular Legislative Session. In particular, there should be no known or foreseeable effect on:</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1.</w:t>
      </w:r>
      <w:r w:rsidRPr="000F7616">
        <w:rPr>
          <w:rFonts w:ascii="Times New Roman" w:eastAsia="Times New Roman" w:hAnsi="Times New Roman" w:cs="Times New Roman"/>
          <w:sz w:val="20"/>
          <w:szCs w:val="20"/>
        </w:rPr>
        <w:tab/>
        <w:t>the effect on the staffing level requirements or qualifications required to provide the same level of service;</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2.</w:t>
      </w:r>
      <w:r w:rsidRPr="000F7616">
        <w:rPr>
          <w:rFonts w:ascii="Times New Roman" w:eastAsia="Times New Roman" w:hAnsi="Times New Roman" w:cs="Times New Roman"/>
          <w:sz w:val="20"/>
          <w:szCs w:val="20"/>
        </w:rPr>
        <w:tab/>
        <w:t>the total direct and indirect effect on the cost to the providers to provide the same level of service; or</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lastRenderedPageBreak/>
        <w:t>3.</w:t>
      </w:r>
      <w:r w:rsidRPr="000F7616">
        <w:rPr>
          <w:rFonts w:ascii="Times New Roman" w:eastAsia="Times New Roman" w:hAnsi="Times New Roman" w:cs="Times New Roman"/>
          <w:sz w:val="20"/>
          <w:szCs w:val="20"/>
        </w:rPr>
        <w:tab/>
        <w:t>the overall effect on the ability of the provider to provide the same level of service.</w:t>
      </w:r>
    </w:p>
    <w:p w:rsidR="00D4464B" w:rsidRPr="000F7616" w:rsidRDefault="00D4464B" w:rsidP="00D4464B">
      <w:pPr>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Public Comments</w:t>
      </w:r>
    </w:p>
    <w:p w:rsidR="003C7D93" w:rsidRPr="00702954" w:rsidRDefault="003C7D93" w:rsidP="003C7D93">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 xml:space="preserve">Interested persons may submit written comments via the U.S. Mail until noon, </w:t>
      </w:r>
      <w:r>
        <w:rPr>
          <w:rFonts w:ascii="Times New Roman" w:eastAsia="Times New Roman" w:hAnsi="Times New Roman" w:cs="Times New Roman"/>
          <w:sz w:val="20"/>
          <w:szCs w:val="20"/>
        </w:rPr>
        <w:t>May</w:t>
      </w:r>
      <w:r w:rsidRPr="00702954">
        <w:rPr>
          <w:rFonts w:ascii="Times New Roman" w:eastAsia="Times New Roman" w:hAnsi="Times New Roman" w:cs="Times New Roman"/>
          <w:sz w:val="20"/>
          <w:szCs w:val="20"/>
        </w:rPr>
        <w:t xml:space="preserve"> 10, 202</w:t>
      </w:r>
      <w:r>
        <w:rPr>
          <w:rFonts w:ascii="Times New Roman" w:eastAsia="Times New Roman" w:hAnsi="Times New Roman" w:cs="Times New Roman"/>
          <w:sz w:val="20"/>
          <w:szCs w:val="20"/>
        </w:rPr>
        <w:t>6</w:t>
      </w:r>
      <w:r w:rsidRPr="00702954">
        <w:rPr>
          <w:rFonts w:ascii="Times New Roman" w:eastAsia="Times New Roman" w:hAnsi="Times New Roman" w:cs="Times New Roman"/>
          <w:sz w:val="20"/>
          <w:szCs w:val="20"/>
        </w:rPr>
        <w:t>, to Tavares Walker, Executive Director, Board of Elementary and Secondary Education, Box 94064, Capitol Station, Baton Rouge, LA 70804-9064. Written comments may also be hand</w:t>
      </w:r>
      <w:bookmarkStart w:id="2" w:name="_GoBack"/>
      <w:bookmarkEnd w:id="2"/>
      <w:r w:rsidRPr="00702954">
        <w:rPr>
          <w:rFonts w:ascii="Times New Roman" w:eastAsia="Times New Roman" w:hAnsi="Times New Roman" w:cs="Times New Roman"/>
          <w:sz w:val="20"/>
          <w:szCs w:val="20"/>
        </w:rPr>
        <w:t xml:space="preserve">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Tavares A. Walker</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Executive Director</w:t>
      </w:r>
    </w:p>
    <w:p w:rsidR="006377AB" w:rsidRDefault="006377AB"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Default="004F6187"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DE47B6">
        <w:rPr>
          <w:rFonts w:ascii="Times New Roman" w:hAnsi="Times New Roman"/>
          <w:b/>
          <w:sz w:val="20"/>
        </w:rPr>
        <w:t>FISCAL AND ECONOMIC IMPACT STATEMENT</w:t>
      </w:r>
      <w:r w:rsidR="006377AB">
        <w:rPr>
          <w:rFonts w:ascii="Times New Roman" w:hAnsi="Times New Roman"/>
          <w:b/>
          <w:sz w:val="20"/>
        </w:rPr>
        <w:t xml:space="preserve"> </w:t>
      </w:r>
      <w:r w:rsidRPr="00DE47B6">
        <w:rPr>
          <w:rFonts w:ascii="Times New Roman" w:hAnsi="Times New Roman"/>
          <w:b/>
          <w:sz w:val="20"/>
        </w:rPr>
        <w:t>FOR ADMINISTRATIVE RULES</w:t>
      </w:r>
    </w:p>
    <w:p w:rsid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i/>
          <w:noProof/>
          <w:sz w:val="20"/>
        </w:rPr>
      </w:pPr>
      <w:r>
        <w:rPr>
          <w:rFonts w:ascii="Times New Roman" w:hAnsi="Times New Roman"/>
          <w:b/>
          <w:sz w:val="20"/>
        </w:rPr>
        <w:t xml:space="preserve">RULE TITLE: </w:t>
      </w:r>
      <w:r w:rsidRPr="00C57792">
        <w:rPr>
          <w:rFonts w:ascii="Times New Roman" w:hAnsi="Times New Roman"/>
          <w:b/>
          <w:i/>
          <w:noProof/>
          <w:sz w:val="20"/>
        </w:rPr>
        <w:t>Bulletin 746–Louisiana Standards for State Certification of School Personnel</w:t>
      </w:r>
    </w:p>
    <w:p w:rsidR="00C57792" w:rsidRP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C57792">
        <w:rPr>
          <w:rFonts w:ascii="Times New Roman" w:hAnsi="Times New Roman"/>
          <w:b/>
          <w:noProof/>
          <w:sz w:val="20"/>
        </w:rPr>
        <w:t>Certification Endorsement</w:t>
      </w:r>
      <w:r>
        <w:rPr>
          <w:rFonts w:ascii="Times New Roman" w:hAnsi="Times New Roman"/>
          <w:b/>
          <w:noProof/>
          <w:sz w:val="20"/>
        </w:rPr>
        <w:t xml:space="preserve"> </w:t>
      </w:r>
      <w:r w:rsidRPr="00C57792">
        <w:rPr>
          <w:rFonts w:ascii="Times New Roman" w:hAnsi="Times New Roman"/>
          <w:b/>
          <w:bCs/>
          <w:noProof/>
          <w:sz w:val="20"/>
        </w:rPr>
        <w:t>(</w:t>
      </w:r>
      <w:r w:rsidRPr="00C57792">
        <w:rPr>
          <w:rFonts w:ascii="Times New Roman" w:hAnsi="Times New Roman"/>
          <w:b/>
          <w:noProof/>
          <w:sz w:val="20"/>
        </w:rPr>
        <w:t>LAC 28: CXXXI.547, 1901, 1903, 1904, 1909, 1911, 1913, and 2103</w:t>
      </w:r>
      <w:r w:rsidRPr="00C57792">
        <w:rPr>
          <w:rFonts w:ascii="Times New Roman" w:hAnsi="Times New Roman"/>
          <w:b/>
          <w:bCs/>
          <w:noProof/>
          <w:sz w:val="20"/>
        </w:rPr>
        <w:t>)</w:t>
      </w:r>
    </w:p>
    <w:p w:rsidR="00C57792" w:rsidRPr="00DE47B6" w:rsidRDefault="00C57792"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Pr="00C57792" w:rsidRDefault="004F6187" w:rsidP="00C57792">
      <w:pPr>
        <w:keepNext/>
        <w:widowControl w:val="0"/>
        <w:numPr>
          <w:ilvl w:val="0"/>
          <w:numId w:val="1"/>
        </w:numPr>
        <w:tabs>
          <w:tab w:val="left" w:pos="360"/>
        </w:tabs>
        <w:autoSpaceDE w:val="0"/>
        <w:autoSpaceDN w:val="0"/>
        <w:adjustRightInd w:val="0"/>
        <w:spacing w:after="60"/>
        <w:ind w:left="360" w:hanging="360"/>
        <w:jc w:val="both"/>
        <w:rPr>
          <w:rFonts w:ascii="Times New Roman" w:hAnsi="Times New Roman"/>
          <w:color w:val="222222"/>
          <w:sz w:val="20"/>
          <w:shd w:val="clear" w:color="auto" w:fill="FFFFFF"/>
        </w:rPr>
      </w:pPr>
      <w:r w:rsidRPr="00C57792">
        <w:rPr>
          <w:rFonts w:ascii="Times New Roman" w:hAnsi="Times New Roman"/>
          <w:sz w:val="20"/>
        </w:rPr>
        <w:t>ESTIMATED IMPLEMENTATION COSTS (SAVINGS) TO STATE OR LOCAL GOVERNMENTAL UNITS (</w:t>
      </w:r>
      <w:r w:rsidRPr="00C57792">
        <w:rPr>
          <w:rFonts w:ascii="Times New Roman" w:hAnsi="Times New Roman" w:cs="Times New Roman"/>
          <w:sz w:val="20"/>
          <w:szCs w:val="20"/>
        </w:rPr>
        <w:t>Summary</w:t>
      </w:r>
      <w:r w:rsidRPr="00C57792">
        <w:rPr>
          <w:rFonts w:ascii="Times New Roman" w:hAnsi="Times New Roman"/>
          <w:sz w:val="20"/>
        </w:rPr>
        <w:t>)</w:t>
      </w:r>
      <w:r w:rsidR="006C1C27" w:rsidRPr="00C57792">
        <w:rPr>
          <w:rFonts w:ascii="Times New Roman" w:hAnsi="Times New Roman"/>
          <w:sz w:val="20"/>
        </w:rPr>
        <w:tab/>
      </w:r>
    </w:p>
    <w:p w:rsidR="00C6580E" w:rsidRPr="00C6580E" w:rsidRDefault="00C6580E"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C6580E">
        <w:rPr>
          <w:rFonts w:ascii="Times New Roman" w:hAnsi="Times New Roman"/>
          <w:sz w:val="20"/>
        </w:rPr>
        <w:t>The proposed rule change will not result in implementation costs or savings to state or local governmental units. The proposed rule change provides a two year transition period in the statewide accountability system to allow scores for middle school students taking high school courses to be used in calculating the school performance scores for both the middle school and the appropriate receiving high school until the administration of high school comprehensive assessments in spring 2028.</w:t>
      </w:r>
    </w:p>
    <w:p w:rsidR="00C57792" w:rsidRPr="00C57792" w:rsidRDefault="004F6187" w:rsidP="00C5779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C57792">
        <w:rPr>
          <w:rFonts w:ascii="Times New Roman" w:hAnsi="Times New Roman"/>
          <w:sz w:val="20"/>
        </w:rPr>
        <w:t>ESTIMATED EFFECT ON REVENUE COLLECTIONS OF STATE OR LOCAL GOVERNMENTAL UNITS (Summary)</w:t>
      </w:r>
      <w:r w:rsidR="008C4A02" w:rsidRPr="00C57792">
        <w:rPr>
          <w:rFonts w:ascii="Times New Roman" w:hAnsi="Times New Roman"/>
          <w:sz w:val="20"/>
        </w:rPr>
        <w:tab/>
      </w:r>
    </w:p>
    <w:p w:rsidR="00C6580E" w:rsidRPr="00C6580E" w:rsidRDefault="00C6580E"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C6580E">
        <w:rPr>
          <w:rFonts w:ascii="Times New Roman" w:hAnsi="Times New Roman"/>
          <w:sz w:val="20"/>
        </w:rPr>
        <w:t>There is no anticipated effect on the revenue collections of state or local governmental units as a result of the proposed rule change.</w:t>
      </w:r>
    </w:p>
    <w:p w:rsidR="00680EAE" w:rsidRPr="00DE47B6"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DE47B6">
        <w:rPr>
          <w:rFonts w:ascii="Times New Roman" w:hAnsi="Times New Roman"/>
          <w:sz w:val="20"/>
        </w:rPr>
        <w:t>ESTIMATED COSTS AND/OR ECONOMIC BENEFITS TO DIRECTLY AFFECTED PERSONS, SMALL BUSINESSES, OR NON-GOVERNMENTAL GROUPS (Summary)</w:t>
      </w:r>
      <w:r w:rsidR="008C4A02" w:rsidRPr="00DE47B6">
        <w:rPr>
          <w:rFonts w:ascii="Times New Roman" w:hAnsi="Times New Roman"/>
          <w:sz w:val="20"/>
        </w:rPr>
        <w:tab/>
      </w:r>
    </w:p>
    <w:p w:rsidR="00B975B8" w:rsidRPr="00DE47B6" w:rsidRDefault="00C6580E" w:rsidP="00C5779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C6580E">
        <w:rPr>
          <w:rFonts w:ascii="Times New Roman" w:hAnsi="Times New Roman"/>
          <w:sz w:val="20"/>
        </w:rPr>
        <w:t xml:space="preserve">The proposed rule change may result in higher school performance scores for high schools receiving students who earned credit for high school courses while in middle school and took the corresponding end of course assessment. </w:t>
      </w:r>
      <w:r w:rsidR="004C6C7B" w:rsidRPr="00DE47B6">
        <w:rPr>
          <w:rFonts w:ascii="Times New Roman" w:hAnsi="Times New Roman"/>
          <w:sz w:val="20"/>
        </w:rPr>
        <w:t xml:space="preserve"> </w:t>
      </w:r>
    </w:p>
    <w:p w:rsidR="000F7616" w:rsidRPr="00C57792" w:rsidRDefault="004F6187" w:rsidP="0048536F">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r w:rsidRPr="00C57792">
        <w:rPr>
          <w:rFonts w:ascii="Times New Roman" w:hAnsi="Times New Roman"/>
          <w:sz w:val="20"/>
        </w:rPr>
        <w:t>ESTIMATED EFFECT ON COMPETITION AND EMPLOYMENT (Summary)</w:t>
      </w:r>
      <w:r w:rsidR="000F7616" w:rsidRPr="00C57792">
        <w:rPr>
          <w:rFonts w:ascii="Times New Roman" w:hAnsi="Times New Roman"/>
          <w:sz w:val="20"/>
        </w:rPr>
        <w:tab/>
      </w:r>
    </w:p>
    <w:p w:rsidR="000F7616" w:rsidRDefault="00C6580E" w:rsidP="00DE47B6">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C6580E">
        <w:rPr>
          <w:rFonts w:ascii="Times New Roman" w:hAnsi="Times New Roman"/>
          <w:sz w:val="20"/>
        </w:rPr>
        <w:t>The proposed rule change may produce improved school and district performance scores and letter grades resulting in increased student competition for enrollment by parents seeking schools with reported better academic results.</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Beth Scioneaux</w:t>
      </w:r>
      <w:r w:rsidRPr="00C57792">
        <w:rPr>
          <w:rFonts w:ascii="Times New Roman" w:hAnsi="Times New Roman" w:cs="Times New Roman"/>
          <w:sz w:val="20"/>
          <w:szCs w:val="20"/>
        </w:rPr>
        <w:tab/>
        <w:t>Patrice Thomas</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Deputy Superintendent for Management and Finance</w:t>
      </w:r>
      <w:r w:rsidRPr="00C57792">
        <w:rPr>
          <w:rFonts w:ascii="Times New Roman" w:hAnsi="Times New Roman" w:cs="Times New Roman"/>
          <w:sz w:val="20"/>
          <w:szCs w:val="20"/>
        </w:rPr>
        <w:tab/>
        <w:t>Deputy Fiscal Officer</w:t>
      </w:r>
    </w:p>
    <w:p w:rsidR="00C57792" w:rsidRPr="00C57792" w:rsidRDefault="00C57792" w:rsidP="00C57792">
      <w:pPr>
        <w:tabs>
          <w:tab w:val="left" w:pos="7560"/>
        </w:tabs>
        <w:jc w:val="both"/>
        <w:rPr>
          <w:rFonts w:ascii="Times New Roman" w:hAnsi="Times New Roman" w:cs="Times New Roman"/>
          <w:sz w:val="20"/>
          <w:szCs w:val="20"/>
          <w:u w:val="single"/>
        </w:rPr>
      </w:pPr>
      <w:r w:rsidRPr="00C57792">
        <w:rPr>
          <w:rFonts w:ascii="Times New Roman" w:hAnsi="Times New Roman" w:cs="Times New Roman"/>
          <w:sz w:val="20"/>
          <w:szCs w:val="20"/>
        </w:rPr>
        <w:t>1905#</w:t>
      </w:r>
      <w:r w:rsidRPr="00C57792">
        <w:rPr>
          <w:rFonts w:ascii="Times New Roman" w:hAnsi="Times New Roman" w:cs="Times New Roman"/>
          <w:sz w:val="20"/>
          <w:szCs w:val="20"/>
        </w:rPr>
        <w:tab/>
        <w:t>Legislative Fiscal Office</w:t>
      </w:r>
    </w:p>
    <w:sectPr w:rsidR="00C57792" w:rsidRPr="00C57792" w:rsidSect="00C57792">
      <w:pgSz w:w="12240" w:h="20160"/>
      <w:pgMar w:top="1440" w:right="1080" w:bottom="5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120" w:rsidRDefault="00750120" w:rsidP="008C4A02">
      <w:r>
        <w:separator/>
      </w:r>
    </w:p>
  </w:endnote>
  <w:endnote w:type="continuationSeparator" w:id="0">
    <w:p w:rsidR="00750120" w:rsidRDefault="00750120"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120" w:rsidRDefault="00750120" w:rsidP="008C4A02">
      <w:r>
        <w:separator/>
      </w:r>
    </w:p>
  </w:footnote>
  <w:footnote w:type="continuationSeparator" w:id="0">
    <w:p w:rsidR="00750120" w:rsidRDefault="00750120"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AFF"/>
    <w:multiLevelType w:val="hybridMultilevel"/>
    <w:tmpl w:val="2A4894FA"/>
    <w:lvl w:ilvl="0" w:tplc="A41E9588">
      <w:start w:val="1"/>
      <w:numFmt w:val="upperLetter"/>
      <w:lvlText w:val="%1."/>
      <w:lvlJc w:val="left"/>
      <w:pPr>
        <w:ind w:left="740" w:hanging="360"/>
      </w:pPr>
      <w:rPr>
        <w:rFonts w:ascii="Palatino" w:hAnsi="Palatino" w:hint="default"/>
        <w:color w:val="00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11048"/>
    <w:rsid w:val="0001401F"/>
    <w:rsid w:val="000827AB"/>
    <w:rsid w:val="00082CD2"/>
    <w:rsid w:val="000F3887"/>
    <w:rsid w:val="000F7616"/>
    <w:rsid w:val="0013704F"/>
    <w:rsid w:val="00157B4A"/>
    <w:rsid w:val="001649FC"/>
    <w:rsid w:val="00173517"/>
    <w:rsid w:val="00191E81"/>
    <w:rsid w:val="001E1F94"/>
    <w:rsid w:val="0020540E"/>
    <w:rsid w:val="0020649B"/>
    <w:rsid w:val="002760D5"/>
    <w:rsid w:val="00287A7E"/>
    <w:rsid w:val="00302D81"/>
    <w:rsid w:val="00307F36"/>
    <w:rsid w:val="0031758E"/>
    <w:rsid w:val="003455EA"/>
    <w:rsid w:val="00350DE1"/>
    <w:rsid w:val="00353899"/>
    <w:rsid w:val="003938A9"/>
    <w:rsid w:val="003C6C91"/>
    <w:rsid w:val="003C7D93"/>
    <w:rsid w:val="003E3BD6"/>
    <w:rsid w:val="00400496"/>
    <w:rsid w:val="0041055E"/>
    <w:rsid w:val="00414390"/>
    <w:rsid w:val="00470A7C"/>
    <w:rsid w:val="004815F6"/>
    <w:rsid w:val="00493842"/>
    <w:rsid w:val="004C6C7B"/>
    <w:rsid w:val="004F29F5"/>
    <w:rsid w:val="004F6187"/>
    <w:rsid w:val="005631EA"/>
    <w:rsid w:val="00570751"/>
    <w:rsid w:val="005B49F9"/>
    <w:rsid w:val="00625862"/>
    <w:rsid w:val="0062633A"/>
    <w:rsid w:val="006377AB"/>
    <w:rsid w:val="00647B33"/>
    <w:rsid w:val="00656A6E"/>
    <w:rsid w:val="00680EAE"/>
    <w:rsid w:val="006B4BB2"/>
    <w:rsid w:val="006C1C27"/>
    <w:rsid w:val="006E37E3"/>
    <w:rsid w:val="006F45C8"/>
    <w:rsid w:val="0070759F"/>
    <w:rsid w:val="00750120"/>
    <w:rsid w:val="00796440"/>
    <w:rsid w:val="007C3E8C"/>
    <w:rsid w:val="007E34EE"/>
    <w:rsid w:val="00804B16"/>
    <w:rsid w:val="00825ABC"/>
    <w:rsid w:val="00825FE1"/>
    <w:rsid w:val="008339D9"/>
    <w:rsid w:val="008629F8"/>
    <w:rsid w:val="008857BB"/>
    <w:rsid w:val="008B6D06"/>
    <w:rsid w:val="008C4A02"/>
    <w:rsid w:val="008D10C7"/>
    <w:rsid w:val="009410EA"/>
    <w:rsid w:val="00971B4D"/>
    <w:rsid w:val="00983B99"/>
    <w:rsid w:val="009A0604"/>
    <w:rsid w:val="009B3B50"/>
    <w:rsid w:val="009F6411"/>
    <w:rsid w:val="00A0741A"/>
    <w:rsid w:val="00A07ABB"/>
    <w:rsid w:val="00A71F2B"/>
    <w:rsid w:val="00A857D4"/>
    <w:rsid w:val="00A90F82"/>
    <w:rsid w:val="00AB58F2"/>
    <w:rsid w:val="00AD58F2"/>
    <w:rsid w:val="00AE3700"/>
    <w:rsid w:val="00B160E2"/>
    <w:rsid w:val="00B51161"/>
    <w:rsid w:val="00B727A2"/>
    <w:rsid w:val="00B975B8"/>
    <w:rsid w:val="00B97B92"/>
    <w:rsid w:val="00BF7601"/>
    <w:rsid w:val="00C10B50"/>
    <w:rsid w:val="00C46246"/>
    <w:rsid w:val="00C46FDC"/>
    <w:rsid w:val="00C57792"/>
    <w:rsid w:val="00C60029"/>
    <w:rsid w:val="00C6580E"/>
    <w:rsid w:val="00C80F4B"/>
    <w:rsid w:val="00CF3A06"/>
    <w:rsid w:val="00D00769"/>
    <w:rsid w:val="00D26A97"/>
    <w:rsid w:val="00D42DCA"/>
    <w:rsid w:val="00D4464B"/>
    <w:rsid w:val="00D7095D"/>
    <w:rsid w:val="00DB1958"/>
    <w:rsid w:val="00DD41A8"/>
    <w:rsid w:val="00DD764B"/>
    <w:rsid w:val="00DE47B6"/>
    <w:rsid w:val="00E12B63"/>
    <w:rsid w:val="00E20F49"/>
    <w:rsid w:val="00E64426"/>
    <w:rsid w:val="00E66E7E"/>
    <w:rsid w:val="00E71F0E"/>
    <w:rsid w:val="00E96B21"/>
    <w:rsid w:val="00EC56E4"/>
    <w:rsid w:val="00ED1379"/>
    <w:rsid w:val="00F11475"/>
    <w:rsid w:val="00F45A3A"/>
    <w:rsid w:val="00F5006D"/>
    <w:rsid w:val="00F52EA9"/>
    <w:rsid w:val="00F74F16"/>
    <w:rsid w:val="00FA7BE3"/>
    <w:rsid w:val="00FC73AB"/>
    <w:rsid w:val="00FD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iPriority w:val="99"/>
    <w:semiHidden/>
    <w:unhideWhenUsed/>
    <w:rsid w:val="00833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D9"/>
    <w:rPr>
      <w:rFonts w:ascii="Segoe UI" w:hAnsi="Segoe UI" w:cs="Segoe UI"/>
      <w:sz w:val="18"/>
      <w:szCs w:val="18"/>
    </w:rPr>
  </w:style>
  <w:style w:type="paragraph" w:customStyle="1" w:styleId="Section">
    <w:name w:val="Section"/>
    <w:basedOn w:val="Normal"/>
    <w:link w:val="SectionChar"/>
    <w:rsid w:val="00AB58F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AB58F2"/>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AB58F2"/>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qFormat/>
    <w:rsid w:val="00AB58F2"/>
    <w:pPr>
      <w:tabs>
        <w:tab w:val="left" w:pos="907"/>
        <w:tab w:val="left" w:pos="4500"/>
        <w:tab w:val="left" w:pos="4680"/>
        <w:tab w:val="left" w:pos="4860"/>
        <w:tab w:val="left" w:pos="5040"/>
        <w:tab w:val="left" w:pos="7200"/>
      </w:tabs>
      <w:spacing w:after="120"/>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eastAsia="Times New Roman" w:hAnsi="Times New Roman" w:cs="Times New Roman"/>
      <w:kern w:val="2"/>
      <w:sz w:val="18"/>
      <w:szCs w:val="20"/>
      <w:lang w:val="x-none" w:eastAsia="x-none"/>
    </w:rPr>
  </w:style>
  <w:style w:type="character" w:customStyle="1" w:styleId="HistoricalNoteChar">
    <w:name w:val="Historical Note Char"/>
    <w:link w:val="HistoricalNote"/>
    <w:rsid w:val="00AB58F2"/>
    <w:rPr>
      <w:rFonts w:ascii="Times New Roman" w:eastAsia="Times New Roman" w:hAnsi="Times New Roman" w:cs="Times New Roman"/>
      <w:kern w:val="2"/>
      <w:sz w:val="18"/>
      <w:szCs w:val="20"/>
      <w:lang w:val="x-none" w:eastAsia="x-none"/>
    </w:rPr>
  </w:style>
  <w:style w:type="character" w:customStyle="1" w:styleId="SectionChar">
    <w:name w:val="Section Char"/>
    <w:link w:val="Section"/>
    <w:rsid w:val="00AB58F2"/>
    <w:rPr>
      <w:rFonts w:ascii="Times New Roman" w:eastAsia="Times New Roman" w:hAnsi="Times New Roman" w:cs="Times New Roman"/>
      <w:b/>
      <w:kern w:val="2"/>
      <w:sz w:val="20"/>
      <w:szCs w:val="20"/>
      <w:lang w:val="x-none" w:eastAsia="x-none"/>
    </w:rPr>
  </w:style>
  <w:style w:type="character" w:customStyle="1" w:styleId="AChar">
    <w:name w:val="A. Char"/>
    <w:link w:val="A"/>
    <w:rsid w:val="00AB58F2"/>
    <w:rPr>
      <w:rFonts w:ascii="Times New Roman" w:eastAsia="Times New Roman" w:hAnsi="Times New Roman" w:cs="Times New Roman"/>
      <w:kern w:val="2"/>
      <w:sz w:val="20"/>
      <w:szCs w:val="20"/>
      <w:lang w:val="x-none" w:eastAsia="x-none"/>
    </w:rPr>
  </w:style>
  <w:style w:type="character" w:customStyle="1" w:styleId="1Char">
    <w:name w:val="1. Char"/>
    <w:link w:val="1"/>
    <w:rsid w:val="00AB58F2"/>
    <w:rPr>
      <w:rFonts w:ascii="Times New Roman" w:eastAsia="Times New Roman" w:hAnsi="Times New Roman" w:cs="Times New Roman"/>
      <w:kern w:val="2"/>
      <w:sz w:val="20"/>
      <w:szCs w:val="20"/>
      <w:lang w:val="x-none" w:eastAsia="x-none"/>
    </w:rPr>
  </w:style>
  <w:style w:type="character" w:customStyle="1" w:styleId="aChar0">
    <w:name w:val="a. Char"/>
    <w:link w:val="a0"/>
    <w:rsid w:val="00AB58F2"/>
    <w:rPr>
      <w:rFonts w:ascii="Times New Roman" w:eastAsia="Times New Roman" w:hAnsi="Times New Roman" w:cs="Times New Roman"/>
      <w:kern w:val="2"/>
      <w:sz w:val="20"/>
      <w:szCs w:val="20"/>
      <w:lang w:val="x-none" w:eastAsia="x-none"/>
    </w:rPr>
  </w:style>
  <w:style w:type="character" w:customStyle="1" w:styleId="AuthorityNoteChar">
    <w:name w:val="Authority Note Char"/>
    <w:link w:val="AuthorityNote"/>
    <w:locked/>
    <w:rsid w:val="00AB58F2"/>
    <w:rPr>
      <w:rFonts w:ascii="Times New Roman" w:eastAsia="Times New Roman" w:hAnsi="Times New Roman" w:cs="Times New Roman"/>
      <w:kern w:val="2"/>
      <w:sz w:val="18"/>
      <w:szCs w:val="20"/>
      <w:lang w:val="x-none" w:eastAsia="x-none"/>
    </w:rPr>
  </w:style>
  <w:style w:type="paragraph" w:styleId="Revision">
    <w:name w:val="Revision"/>
    <w:hidden/>
    <w:uiPriority w:val="99"/>
    <w:semiHidden/>
    <w:rsid w:val="0082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E57A3-7D7C-4071-9785-3C6FE4DD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Max Dupuy</cp:lastModifiedBy>
  <cp:revision>3</cp:revision>
  <cp:lastPrinted>2026-01-20T18:34:00Z</cp:lastPrinted>
  <dcterms:created xsi:type="dcterms:W3CDTF">2026-04-09T18:59:00Z</dcterms:created>
  <dcterms:modified xsi:type="dcterms:W3CDTF">2026-04-09T19:06:00Z</dcterms:modified>
</cp:coreProperties>
</file>